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D3511" w:rsidRPr="00634E50" w:rsidRDefault="000D3511" w:rsidP="00D31E39">
      <w:pPr>
        <w:pStyle w:val="Ttulo11"/>
        <w:jc w:val="both"/>
        <w:rPr>
          <w:rFonts w:ascii="Arial" w:hAnsi="Arial" w:cs="Arial"/>
          <w:sz w:val="24"/>
          <w:szCs w:val="24"/>
        </w:rPr>
      </w:pPr>
    </w:p>
    <w:p w:rsidR="005A4DA6" w:rsidRPr="00634E50" w:rsidRDefault="005A4DA6" w:rsidP="005A4DA6">
      <w:pPr>
        <w:rPr>
          <w:sz w:val="24"/>
          <w:szCs w:val="24"/>
        </w:rPr>
      </w:pPr>
    </w:p>
    <w:p w:rsidR="005A4DA6" w:rsidRPr="00634E50" w:rsidRDefault="005A4DA6" w:rsidP="005A4DA6">
      <w:pPr>
        <w:rPr>
          <w:sz w:val="24"/>
          <w:szCs w:val="24"/>
        </w:rPr>
      </w:pPr>
    </w:p>
    <w:p w:rsidR="00445881" w:rsidRPr="00634E50" w:rsidRDefault="00445881" w:rsidP="005A4DA6">
      <w:pPr>
        <w:pStyle w:val="Ttulo11"/>
        <w:rPr>
          <w:rFonts w:ascii="Arial" w:hAnsi="Arial" w:cs="Arial"/>
          <w:sz w:val="24"/>
          <w:szCs w:val="24"/>
        </w:rPr>
      </w:pPr>
      <w:r w:rsidRPr="00634E50">
        <w:rPr>
          <w:rFonts w:ascii="Arial" w:hAnsi="Arial" w:cs="Arial"/>
          <w:sz w:val="24"/>
          <w:szCs w:val="24"/>
        </w:rPr>
        <w:t xml:space="preserve">Emenda Modificativa </w:t>
      </w:r>
      <w:r w:rsidR="00DC1935" w:rsidRPr="00634E50">
        <w:rPr>
          <w:rFonts w:ascii="Arial" w:hAnsi="Arial" w:cs="Arial"/>
          <w:sz w:val="24"/>
          <w:szCs w:val="24"/>
        </w:rPr>
        <w:t>n°</w:t>
      </w:r>
      <w:r w:rsidR="00D31E39">
        <w:rPr>
          <w:rFonts w:ascii="Arial" w:hAnsi="Arial" w:cs="Arial"/>
          <w:sz w:val="24"/>
          <w:szCs w:val="24"/>
        </w:rPr>
        <w:t xml:space="preserve"> 004/</w:t>
      </w:r>
      <w:r w:rsidR="00DC1935" w:rsidRPr="00634E50">
        <w:rPr>
          <w:rFonts w:ascii="Arial" w:hAnsi="Arial" w:cs="Arial"/>
          <w:sz w:val="24"/>
          <w:szCs w:val="24"/>
        </w:rPr>
        <w:t>20</w:t>
      </w:r>
      <w:r w:rsidRPr="00634E50">
        <w:rPr>
          <w:rFonts w:ascii="Arial" w:hAnsi="Arial" w:cs="Arial"/>
          <w:sz w:val="24"/>
          <w:szCs w:val="24"/>
        </w:rPr>
        <w:t>21</w:t>
      </w:r>
      <w:r w:rsidR="00DC1935" w:rsidRPr="00634E50">
        <w:rPr>
          <w:rFonts w:ascii="Arial" w:hAnsi="Arial" w:cs="Arial"/>
          <w:sz w:val="24"/>
          <w:szCs w:val="24"/>
        </w:rPr>
        <w:t xml:space="preserve"> </w:t>
      </w:r>
    </w:p>
    <w:p w:rsidR="00530371" w:rsidRPr="00634E50" w:rsidRDefault="00445881" w:rsidP="005A4DA6">
      <w:pPr>
        <w:pStyle w:val="Ttulo11"/>
        <w:rPr>
          <w:rFonts w:ascii="Arial" w:hAnsi="Arial" w:cs="Arial"/>
          <w:sz w:val="24"/>
          <w:szCs w:val="24"/>
        </w:rPr>
      </w:pPr>
      <w:r w:rsidRPr="00634E50">
        <w:rPr>
          <w:rFonts w:ascii="Arial" w:hAnsi="Arial" w:cs="Arial"/>
          <w:sz w:val="24"/>
          <w:szCs w:val="24"/>
        </w:rPr>
        <w:t>do Pr</w:t>
      </w:r>
      <w:r w:rsidR="00FB71F9">
        <w:rPr>
          <w:rFonts w:ascii="Arial" w:hAnsi="Arial" w:cs="Arial"/>
          <w:sz w:val="24"/>
          <w:szCs w:val="24"/>
        </w:rPr>
        <w:t>ojeto de Lei do Executivo nº 032</w:t>
      </w:r>
      <w:r w:rsidRPr="00634E50">
        <w:rPr>
          <w:rFonts w:ascii="Arial" w:hAnsi="Arial" w:cs="Arial"/>
          <w:sz w:val="24"/>
          <w:szCs w:val="24"/>
        </w:rPr>
        <w:t>/2021.</w:t>
      </w:r>
    </w:p>
    <w:p w:rsidR="00854B31" w:rsidRPr="00634E50" w:rsidRDefault="00854B31" w:rsidP="005A4DA6">
      <w:pPr>
        <w:rPr>
          <w:sz w:val="24"/>
          <w:szCs w:val="24"/>
        </w:rPr>
      </w:pPr>
    </w:p>
    <w:p w:rsidR="00530371" w:rsidRPr="00634E50" w:rsidRDefault="00530371" w:rsidP="005A4DA6">
      <w:pPr>
        <w:rPr>
          <w:rFonts w:ascii="Arial" w:hAnsi="Arial" w:cs="Arial"/>
          <w:sz w:val="24"/>
          <w:szCs w:val="24"/>
        </w:rPr>
      </w:pPr>
    </w:p>
    <w:p w:rsidR="00681B4B" w:rsidRDefault="009B5A34" w:rsidP="005A4DA6">
      <w:pPr>
        <w:ind w:left="4536" w:hanging="4962"/>
        <w:rPr>
          <w:rFonts w:ascii="Arial" w:hAnsi="Arial" w:cs="Arial"/>
          <w:b/>
          <w:bCs/>
          <w:sz w:val="24"/>
          <w:szCs w:val="24"/>
        </w:rPr>
      </w:pPr>
      <w:r w:rsidRPr="00634E50">
        <w:rPr>
          <w:rFonts w:ascii="Arial" w:hAnsi="Arial" w:cs="Arial"/>
          <w:sz w:val="24"/>
          <w:szCs w:val="24"/>
        </w:rPr>
        <w:tab/>
      </w:r>
      <w:r w:rsidR="00FB71F9">
        <w:rPr>
          <w:rFonts w:ascii="Arial" w:hAnsi="Arial" w:cs="Arial"/>
          <w:b/>
          <w:bCs/>
          <w:sz w:val="24"/>
          <w:szCs w:val="24"/>
        </w:rPr>
        <w:t xml:space="preserve">Altera a redação do </w:t>
      </w:r>
      <w:r w:rsidR="008B7EFF">
        <w:rPr>
          <w:rFonts w:ascii="Arial" w:hAnsi="Arial" w:cs="Arial"/>
          <w:b/>
          <w:bCs/>
          <w:sz w:val="24"/>
          <w:szCs w:val="24"/>
        </w:rPr>
        <w:t xml:space="preserve">caput do </w:t>
      </w:r>
      <w:r w:rsidR="00FB71F9">
        <w:rPr>
          <w:rFonts w:ascii="Arial" w:hAnsi="Arial" w:cs="Arial"/>
          <w:b/>
          <w:bCs/>
          <w:sz w:val="24"/>
          <w:szCs w:val="24"/>
        </w:rPr>
        <w:t>art. 1</w:t>
      </w:r>
      <w:r w:rsidR="00445881" w:rsidRPr="00634E50">
        <w:rPr>
          <w:rFonts w:ascii="Arial" w:hAnsi="Arial" w:cs="Arial"/>
          <w:b/>
          <w:bCs/>
          <w:sz w:val="24"/>
          <w:szCs w:val="24"/>
        </w:rPr>
        <w:t>º do Pr</w:t>
      </w:r>
      <w:r w:rsidR="00FB71F9">
        <w:rPr>
          <w:rFonts w:ascii="Arial" w:hAnsi="Arial" w:cs="Arial"/>
          <w:b/>
          <w:bCs/>
          <w:sz w:val="24"/>
          <w:szCs w:val="24"/>
        </w:rPr>
        <w:t>ojeto de Lei do Executivo nº 032/2021.</w:t>
      </w:r>
    </w:p>
    <w:p w:rsidR="00FB71F9" w:rsidRDefault="00FB71F9" w:rsidP="005A4DA6">
      <w:pPr>
        <w:ind w:left="4536" w:hanging="4962"/>
        <w:rPr>
          <w:rFonts w:ascii="Arial" w:hAnsi="Arial" w:cs="Arial"/>
          <w:b/>
          <w:bCs/>
          <w:sz w:val="24"/>
          <w:szCs w:val="24"/>
        </w:rPr>
      </w:pPr>
    </w:p>
    <w:p w:rsidR="00FB71F9" w:rsidRPr="00634E50" w:rsidRDefault="00FB71F9" w:rsidP="005A4DA6">
      <w:pPr>
        <w:ind w:left="4536" w:hanging="4962"/>
        <w:rPr>
          <w:rFonts w:ascii="Arial" w:hAnsi="Arial" w:cs="Arial"/>
          <w:b/>
          <w:sz w:val="24"/>
          <w:szCs w:val="24"/>
        </w:rPr>
      </w:pPr>
    </w:p>
    <w:p w:rsidR="004D7381" w:rsidRPr="00634E50" w:rsidRDefault="00FC0838" w:rsidP="005A4DA6">
      <w:pPr>
        <w:spacing w:after="240" w:line="360" w:lineRule="auto"/>
        <w:ind w:firstLine="1418"/>
        <w:rPr>
          <w:rFonts w:ascii="Arial" w:hAnsi="Arial" w:cs="Arial"/>
          <w:sz w:val="24"/>
          <w:szCs w:val="24"/>
        </w:rPr>
      </w:pPr>
      <w:r w:rsidRPr="00634E50">
        <w:rPr>
          <w:rFonts w:ascii="Arial" w:hAnsi="Arial" w:cs="Arial"/>
          <w:b/>
          <w:sz w:val="24"/>
          <w:szCs w:val="24"/>
        </w:rPr>
        <w:t>SERGIO CENCI SOBRINHO</w:t>
      </w:r>
      <w:r w:rsidR="009B5A34" w:rsidRPr="00634E50">
        <w:rPr>
          <w:rFonts w:ascii="Arial" w:hAnsi="Arial" w:cs="Arial"/>
          <w:b/>
          <w:sz w:val="24"/>
          <w:szCs w:val="24"/>
        </w:rPr>
        <w:t xml:space="preserve">, </w:t>
      </w:r>
      <w:r w:rsidRPr="00634E50">
        <w:rPr>
          <w:rFonts w:ascii="Arial" w:hAnsi="Arial" w:cs="Arial"/>
          <w:b/>
          <w:sz w:val="24"/>
          <w:szCs w:val="24"/>
        </w:rPr>
        <w:t>Vereador</w:t>
      </w:r>
      <w:r w:rsidR="009B5A34" w:rsidRPr="00634E50">
        <w:rPr>
          <w:rFonts w:ascii="Arial" w:hAnsi="Arial" w:cs="Arial"/>
          <w:b/>
          <w:sz w:val="24"/>
          <w:szCs w:val="24"/>
        </w:rPr>
        <w:t xml:space="preserve"> de Fazenda Vilanova</w:t>
      </w:r>
      <w:r w:rsidR="009B5A34" w:rsidRPr="00634E50">
        <w:rPr>
          <w:rFonts w:ascii="Arial" w:hAnsi="Arial" w:cs="Arial"/>
          <w:sz w:val="24"/>
          <w:szCs w:val="24"/>
        </w:rPr>
        <w:t xml:space="preserve">, </w:t>
      </w:r>
      <w:r w:rsidR="00705A4C" w:rsidRPr="00634E50">
        <w:rPr>
          <w:rFonts w:ascii="Arial" w:hAnsi="Arial" w:cs="Arial"/>
          <w:b/>
          <w:sz w:val="24"/>
          <w:szCs w:val="24"/>
        </w:rPr>
        <w:t>RS</w:t>
      </w:r>
      <w:r w:rsidR="009B5A34" w:rsidRPr="00634E50">
        <w:rPr>
          <w:rFonts w:ascii="Arial" w:hAnsi="Arial" w:cs="Arial"/>
          <w:sz w:val="24"/>
          <w:szCs w:val="24"/>
        </w:rPr>
        <w:t>,</w:t>
      </w:r>
      <w:r w:rsidR="00B64E5D" w:rsidRPr="00634E50">
        <w:rPr>
          <w:rFonts w:ascii="Arial" w:hAnsi="Arial" w:cs="Arial"/>
          <w:sz w:val="24"/>
          <w:szCs w:val="24"/>
        </w:rPr>
        <w:t xml:space="preserve"> no uso de suas atribuições </w:t>
      </w:r>
      <w:r w:rsidR="000D3511" w:rsidRPr="00634E50">
        <w:rPr>
          <w:rFonts w:ascii="Arial" w:hAnsi="Arial" w:cs="Arial"/>
          <w:sz w:val="24"/>
          <w:szCs w:val="24"/>
        </w:rPr>
        <w:t>legais,</w:t>
      </w:r>
      <w:r w:rsidR="00445881" w:rsidRPr="00634E50">
        <w:rPr>
          <w:rFonts w:ascii="Arial" w:hAnsi="Arial" w:cs="Arial"/>
          <w:sz w:val="24"/>
          <w:szCs w:val="24"/>
        </w:rPr>
        <w:t xml:space="preserve"> e de acordo com o § 2º, art. 3º, do Regimento Interno,</w:t>
      </w:r>
      <w:r w:rsidR="000D3511" w:rsidRPr="00634E50">
        <w:rPr>
          <w:rFonts w:ascii="Arial" w:hAnsi="Arial" w:cs="Arial"/>
          <w:sz w:val="24"/>
          <w:szCs w:val="24"/>
        </w:rPr>
        <w:t xml:space="preserve"> vem</w:t>
      </w:r>
      <w:r w:rsidRPr="00634E50">
        <w:rPr>
          <w:rFonts w:ascii="Arial" w:hAnsi="Arial" w:cs="Arial"/>
          <w:sz w:val="24"/>
          <w:szCs w:val="24"/>
        </w:rPr>
        <w:t xml:space="preserve"> respeitosamente apresentar ao plenário da Câmara de Vereadores de Fazenda Vilanova, para apreciação e votação</w:t>
      </w:r>
      <w:r w:rsidR="001A76F9" w:rsidRPr="00634E50">
        <w:rPr>
          <w:rFonts w:ascii="Arial" w:hAnsi="Arial" w:cs="Arial"/>
          <w:sz w:val="24"/>
          <w:szCs w:val="24"/>
        </w:rPr>
        <w:t xml:space="preserve"> </w:t>
      </w:r>
      <w:r w:rsidR="00445881" w:rsidRPr="00634E50">
        <w:rPr>
          <w:rFonts w:ascii="Arial" w:hAnsi="Arial" w:cs="Arial"/>
          <w:sz w:val="24"/>
          <w:szCs w:val="24"/>
        </w:rPr>
        <w:t xml:space="preserve">da seguinte emenda modificativa </w:t>
      </w:r>
      <w:r w:rsidR="00634E50" w:rsidRPr="00634E50">
        <w:rPr>
          <w:rFonts w:ascii="Arial" w:hAnsi="Arial" w:cs="Arial"/>
          <w:sz w:val="24"/>
          <w:szCs w:val="24"/>
        </w:rPr>
        <w:t>a</w:t>
      </w:r>
      <w:r w:rsidR="00445881" w:rsidRPr="00634E50">
        <w:rPr>
          <w:rFonts w:ascii="Arial" w:hAnsi="Arial" w:cs="Arial"/>
          <w:sz w:val="24"/>
          <w:szCs w:val="24"/>
        </w:rPr>
        <w:t>o</w:t>
      </w:r>
      <w:r w:rsidR="001A76F9" w:rsidRPr="00634E50">
        <w:rPr>
          <w:rFonts w:ascii="Arial" w:hAnsi="Arial" w:cs="Arial"/>
          <w:sz w:val="24"/>
          <w:szCs w:val="24"/>
        </w:rPr>
        <w:t xml:space="preserve"> Projeto de Lei</w:t>
      </w:r>
      <w:r w:rsidR="00FB71F9">
        <w:rPr>
          <w:rFonts w:ascii="Arial" w:hAnsi="Arial" w:cs="Arial"/>
          <w:sz w:val="24"/>
          <w:szCs w:val="24"/>
        </w:rPr>
        <w:t xml:space="preserve"> do Executivo nº 032</w:t>
      </w:r>
      <w:r w:rsidR="00445881" w:rsidRPr="00634E50">
        <w:rPr>
          <w:rFonts w:ascii="Arial" w:hAnsi="Arial" w:cs="Arial"/>
          <w:sz w:val="24"/>
          <w:szCs w:val="24"/>
        </w:rPr>
        <w:t>/2021</w:t>
      </w:r>
      <w:r w:rsidRPr="00634E50">
        <w:rPr>
          <w:rFonts w:ascii="Arial" w:hAnsi="Arial" w:cs="Arial"/>
          <w:sz w:val="24"/>
          <w:szCs w:val="24"/>
        </w:rPr>
        <w:t>:</w:t>
      </w:r>
    </w:p>
    <w:p w:rsidR="005A4DA6" w:rsidRPr="00634E50" w:rsidRDefault="009B5A34" w:rsidP="005A4DA6">
      <w:pPr>
        <w:spacing w:after="240" w:line="360" w:lineRule="auto"/>
        <w:ind w:firstLine="1418"/>
        <w:rPr>
          <w:rFonts w:ascii="Arial" w:hAnsi="Arial" w:cs="Arial"/>
          <w:sz w:val="24"/>
          <w:szCs w:val="24"/>
        </w:rPr>
      </w:pPr>
      <w:r w:rsidRPr="00634E50">
        <w:rPr>
          <w:rFonts w:ascii="Arial" w:hAnsi="Arial" w:cs="Arial"/>
          <w:b/>
          <w:i/>
          <w:sz w:val="24"/>
          <w:szCs w:val="24"/>
        </w:rPr>
        <w:t>Art. 1°</w:t>
      </w:r>
      <w:r w:rsidR="00416FDB" w:rsidRPr="00634E50">
        <w:rPr>
          <w:rFonts w:ascii="Arial" w:hAnsi="Arial" w:cs="Arial"/>
          <w:b/>
          <w:i/>
          <w:sz w:val="24"/>
          <w:szCs w:val="24"/>
        </w:rPr>
        <w:t xml:space="preserve"> </w:t>
      </w:r>
      <w:r w:rsidR="00FB71F9">
        <w:rPr>
          <w:rFonts w:ascii="Arial" w:hAnsi="Arial" w:cs="Arial"/>
          <w:sz w:val="24"/>
          <w:szCs w:val="24"/>
        </w:rPr>
        <w:t>Fica alterado o</w:t>
      </w:r>
      <w:r w:rsidR="008B7EFF">
        <w:rPr>
          <w:rFonts w:ascii="Arial" w:hAnsi="Arial" w:cs="Arial"/>
          <w:sz w:val="24"/>
          <w:szCs w:val="24"/>
        </w:rPr>
        <w:t xml:space="preserve"> caput do</w:t>
      </w:r>
      <w:r w:rsidR="00FB71F9">
        <w:rPr>
          <w:rFonts w:ascii="Arial" w:hAnsi="Arial" w:cs="Arial"/>
          <w:sz w:val="24"/>
          <w:szCs w:val="24"/>
        </w:rPr>
        <w:t xml:space="preserve"> art. 1</w:t>
      </w:r>
      <w:r w:rsidR="00445881" w:rsidRPr="00634E50">
        <w:rPr>
          <w:rFonts w:ascii="Arial" w:hAnsi="Arial" w:cs="Arial"/>
          <w:sz w:val="24"/>
          <w:szCs w:val="24"/>
        </w:rPr>
        <w:t>º do Pr</w:t>
      </w:r>
      <w:r w:rsidR="00FB71F9">
        <w:rPr>
          <w:rFonts w:ascii="Arial" w:hAnsi="Arial" w:cs="Arial"/>
          <w:sz w:val="24"/>
          <w:szCs w:val="24"/>
        </w:rPr>
        <w:t>ojeto de Lei do Executivo nº 032</w:t>
      </w:r>
      <w:r w:rsidR="00445881" w:rsidRPr="00634E50">
        <w:rPr>
          <w:rFonts w:ascii="Arial" w:hAnsi="Arial" w:cs="Arial"/>
          <w:sz w:val="24"/>
          <w:szCs w:val="24"/>
        </w:rPr>
        <w:t xml:space="preserve">/2021, de </w:t>
      </w:r>
      <w:r w:rsidR="00FB71F9">
        <w:rPr>
          <w:rFonts w:ascii="Arial" w:hAnsi="Arial" w:cs="Arial"/>
          <w:sz w:val="24"/>
          <w:szCs w:val="24"/>
        </w:rPr>
        <w:t>15</w:t>
      </w:r>
      <w:r w:rsidR="00445881" w:rsidRPr="00634E50">
        <w:rPr>
          <w:rFonts w:ascii="Arial" w:hAnsi="Arial" w:cs="Arial"/>
          <w:sz w:val="24"/>
          <w:szCs w:val="24"/>
        </w:rPr>
        <w:t xml:space="preserve"> de </w:t>
      </w:r>
      <w:r w:rsidR="00FB71F9">
        <w:rPr>
          <w:rFonts w:ascii="Arial" w:hAnsi="Arial" w:cs="Arial"/>
          <w:sz w:val="24"/>
          <w:szCs w:val="24"/>
        </w:rPr>
        <w:t xml:space="preserve">abril </w:t>
      </w:r>
      <w:r w:rsidR="00445881" w:rsidRPr="00634E50">
        <w:rPr>
          <w:rFonts w:ascii="Arial" w:hAnsi="Arial" w:cs="Arial"/>
          <w:sz w:val="24"/>
          <w:szCs w:val="24"/>
        </w:rPr>
        <w:t>de 2021, que vigorará com a seguinte redação:</w:t>
      </w:r>
    </w:p>
    <w:p w:rsidR="00FB71F9" w:rsidRDefault="00445881" w:rsidP="00FB71F9">
      <w:pPr>
        <w:spacing w:after="240" w:line="360" w:lineRule="auto"/>
        <w:ind w:firstLine="1418"/>
        <w:rPr>
          <w:rFonts w:ascii="Arial" w:hAnsi="Arial" w:cs="Arial"/>
          <w:i/>
          <w:sz w:val="24"/>
          <w:szCs w:val="24"/>
        </w:rPr>
      </w:pPr>
      <w:r w:rsidRPr="00634E50">
        <w:rPr>
          <w:rFonts w:ascii="Arial" w:hAnsi="Arial" w:cs="Arial"/>
          <w:i/>
          <w:sz w:val="24"/>
          <w:szCs w:val="24"/>
        </w:rPr>
        <w:t>“</w:t>
      </w:r>
      <w:r w:rsidRPr="00634E50">
        <w:rPr>
          <w:rFonts w:ascii="Arial" w:hAnsi="Arial" w:cs="Arial"/>
          <w:b/>
          <w:i/>
          <w:sz w:val="24"/>
          <w:szCs w:val="24"/>
        </w:rPr>
        <w:t>Art</w:t>
      </w:r>
      <w:r w:rsidR="00634E50" w:rsidRPr="00634E50">
        <w:rPr>
          <w:rFonts w:ascii="Arial" w:hAnsi="Arial" w:cs="Arial"/>
          <w:b/>
          <w:i/>
          <w:sz w:val="24"/>
          <w:szCs w:val="24"/>
        </w:rPr>
        <w:t>.</w:t>
      </w:r>
      <w:r w:rsidR="00FB71F9">
        <w:rPr>
          <w:rFonts w:ascii="Arial" w:hAnsi="Arial" w:cs="Arial"/>
          <w:b/>
          <w:i/>
          <w:sz w:val="24"/>
          <w:szCs w:val="24"/>
        </w:rPr>
        <w:t xml:space="preserve"> 1</w:t>
      </w:r>
      <w:r w:rsidRPr="00634E50">
        <w:rPr>
          <w:rFonts w:ascii="Arial" w:hAnsi="Arial" w:cs="Arial"/>
          <w:b/>
          <w:i/>
          <w:sz w:val="24"/>
          <w:szCs w:val="24"/>
        </w:rPr>
        <w:t>º</w:t>
      </w:r>
      <w:r w:rsidR="00634E50" w:rsidRPr="00634E50">
        <w:rPr>
          <w:rFonts w:ascii="Arial" w:hAnsi="Arial" w:cs="Arial"/>
          <w:b/>
          <w:i/>
          <w:sz w:val="24"/>
          <w:szCs w:val="24"/>
        </w:rPr>
        <w:t xml:space="preserve"> </w:t>
      </w:r>
      <w:r w:rsidR="00FB71F9">
        <w:rPr>
          <w:rFonts w:ascii="Arial" w:hAnsi="Arial" w:cs="Arial"/>
          <w:i/>
          <w:sz w:val="24"/>
          <w:szCs w:val="24"/>
        </w:rPr>
        <w:t>Ficam suspensos, enquanto perdurar o estado de calamidade pública no município de Fazenda Vilanova/RS, os prazos dos processos administrativos e/ou sindicâncias, regulamentados pela Lei Municipal nº 1.589, de 09 de abril de 2015, em que o servidor(a) envolvido esteja afastado e/ou em licença por integrar o grupo de risco da Covid 19</w:t>
      </w:r>
      <w:r w:rsidR="00634E50" w:rsidRPr="00634E50">
        <w:rPr>
          <w:rFonts w:ascii="Arial" w:hAnsi="Arial" w:cs="Arial"/>
          <w:i/>
          <w:sz w:val="24"/>
          <w:szCs w:val="24"/>
        </w:rPr>
        <w:t>.</w:t>
      </w:r>
    </w:p>
    <w:p w:rsidR="00445881" w:rsidRPr="00FB71F9" w:rsidRDefault="00FB71F9" w:rsidP="00FB71F9">
      <w:pPr>
        <w:spacing w:after="240" w:line="360" w:lineRule="auto"/>
        <w:ind w:firstLine="1418"/>
        <w:rPr>
          <w:rFonts w:ascii="Arial" w:hAnsi="Arial" w:cs="Arial"/>
          <w:b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...</w:t>
      </w:r>
      <w:r w:rsidR="00634E50" w:rsidRPr="00634E50">
        <w:rPr>
          <w:rFonts w:ascii="Arial" w:hAnsi="Arial" w:cs="Arial"/>
          <w:i/>
          <w:sz w:val="24"/>
          <w:szCs w:val="24"/>
        </w:rPr>
        <w:t>”</w:t>
      </w:r>
    </w:p>
    <w:p w:rsidR="00643F0E" w:rsidRPr="00634E50" w:rsidRDefault="004B00F3" w:rsidP="005A4DA6">
      <w:pPr>
        <w:jc w:val="center"/>
        <w:rPr>
          <w:rFonts w:ascii="Arial" w:hAnsi="Arial" w:cs="Arial"/>
          <w:b/>
          <w:sz w:val="24"/>
          <w:szCs w:val="24"/>
        </w:rPr>
      </w:pPr>
      <w:r w:rsidRPr="00634E50">
        <w:rPr>
          <w:rFonts w:ascii="Arial" w:hAnsi="Arial" w:cs="Arial"/>
          <w:b/>
          <w:sz w:val="24"/>
          <w:szCs w:val="24"/>
        </w:rPr>
        <w:t xml:space="preserve">GABINETE DO </w:t>
      </w:r>
      <w:r w:rsidR="005A4DA6" w:rsidRPr="00634E50">
        <w:rPr>
          <w:rFonts w:ascii="Arial" w:hAnsi="Arial" w:cs="Arial"/>
          <w:b/>
          <w:sz w:val="24"/>
          <w:szCs w:val="24"/>
        </w:rPr>
        <w:t>VEREADOR SERGIO CENCI SOBRINHO</w:t>
      </w:r>
      <w:r w:rsidR="000A3915" w:rsidRPr="00634E50">
        <w:rPr>
          <w:rFonts w:ascii="Arial" w:hAnsi="Arial" w:cs="Arial"/>
          <w:b/>
          <w:sz w:val="24"/>
          <w:szCs w:val="24"/>
        </w:rPr>
        <w:t xml:space="preserve"> </w:t>
      </w:r>
    </w:p>
    <w:p w:rsidR="00530371" w:rsidRPr="00634E50" w:rsidRDefault="008B7EFF" w:rsidP="005A4DA6">
      <w:pPr>
        <w:tabs>
          <w:tab w:val="left" w:pos="709"/>
          <w:tab w:val="left" w:pos="1418"/>
          <w:tab w:val="left" w:pos="1985"/>
          <w:tab w:val="left" w:pos="2552"/>
        </w:tabs>
        <w:spacing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FAZENDA VILANOVA/RS, </w:t>
      </w:r>
      <w:r w:rsidR="00962F86" w:rsidRPr="00634E50">
        <w:rPr>
          <w:rFonts w:ascii="Arial" w:hAnsi="Arial" w:cs="Arial"/>
          <w:b/>
          <w:sz w:val="24"/>
          <w:szCs w:val="24"/>
        </w:rPr>
        <w:t xml:space="preserve">em </w:t>
      </w:r>
      <w:r w:rsidR="00FB71F9">
        <w:rPr>
          <w:rFonts w:ascii="Arial" w:hAnsi="Arial" w:cs="Arial"/>
          <w:b/>
          <w:sz w:val="24"/>
          <w:szCs w:val="24"/>
        </w:rPr>
        <w:t>19</w:t>
      </w:r>
      <w:r w:rsidR="004B00F3" w:rsidRPr="00634E50">
        <w:rPr>
          <w:rFonts w:ascii="Arial" w:hAnsi="Arial" w:cs="Arial"/>
          <w:b/>
          <w:sz w:val="24"/>
          <w:szCs w:val="24"/>
        </w:rPr>
        <w:t xml:space="preserve"> de </w:t>
      </w:r>
      <w:r w:rsidR="00FB71F9">
        <w:rPr>
          <w:rFonts w:ascii="Arial" w:hAnsi="Arial" w:cs="Arial"/>
          <w:b/>
          <w:sz w:val="24"/>
          <w:szCs w:val="24"/>
        </w:rPr>
        <w:t xml:space="preserve">abril </w:t>
      </w:r>
      <w:r w:rsidR="004B00F3" w:rsidRPr="00634E50">
        <w:rPr>
          <w:rFonts w:ascii="Arial" w:hAnsi="Arial" w:cs="Arial"/>
          <w:b/>
          <w:sz w:val="24"/>
          <w:szCs w:val="24"/>
        </w:rPr>
        <w:t>de 20</w:t>
      </w:r>
      <w:r w:rsidR="00634E50" w:rsidRPr="00634E50">
        <w:rPr>
          <w:rFonts w:ascii="Arial" w:hAnsi="Arial" w:cs="Arial"/>
          <w:b/>
          <w:sz w:val="24"/>
          <w:szCs w:val="24"/>
        </w:rPr>
        <w:t>21</w:t>
      </w:r>
      <w:r w:rsidR="004B00F3" w:rsidRPr="00634E50">
        <w:rPr>
          <w:rFonts w:ascii="Arial" w:hAnsi="Arial" w:cs="Arial"/>
          <w:b/>
          <w:sz w:val="24"/>
          <w:szCs w:val="24"/>
        </w:rPr>
        <w:t>.</w:t>
      </w:r>
    </w:p>
    <w:p w:rsidR="00530371" w:rsidRPr="00634E50" w:rsidRDefault="00530371" w:rsidP="005A4DA6">
      <w:pPr>
        <w:jc w:val="center"/>
        <w:rPr>
          <w:rFonts w:ascii="Arial" w:hAnsi="Arial" w:cs="Arial"/>
          <w:sz w:val="24"/>
          <w:szCs w:val="24"/>
        </w:rPr>
      </w:pPr>
    </w:p>
    <w:p w:rsidR="005A4DA6" w:rsidRPr="00634E50" w:rsidRDefault="005A4DA6" w:rsidP="005A4DA6">
      <w:pPr>
        <w:jc w:val="center"/>
        <w:rPr>
          <w:rFonts w:ascii="Arial" w:hAnsi="Arial" w:cs="Arial"/>
          <w:sz w:val="24"/>
          <w:szCs w:val="24"/>
        </w:rPr>
      </w:pPr>
    </w:p>
    <w:p w:rsidR="005A4DA6" w:rsidRPr="00634E50" w:rsidRDefault="005A4DA6" w:rsidP="005A4DA6">
      <w:pPr>
        <w:jc w:val="center"/>
        <w:rPr>
          <w:rFonts w:ascii="Arial" w:hAnsi="Arial" w:cs="Arial"/>
          <w:sz w:val="24"/>
          <w:szCs w:val="24"/>
        </w:rPr>
      </w:pPr>
    </w:p>
    <w:p w:rsidR="005A4DA6" w:rsidRPr="00634E50" w:rsidRDefault="005A4DA6" w:rsidP="005A4DA6">
      <w:pPr>
        <w:jc w:val="center"/>
        <w:rPr>
          <w:rFonts w:ascii="Arial" w:hAnsi="Arial" w:cs="Arial"/>
          <w:sz w:val="24"/>
          <w:szCs w:val="24"/>
        </w:rPr>
      </w:pPr>
    </w:p>
    <w:p w:rsidR="00455EBC" w:rsidRPr="00634E50" w:rsidRDefault="00455EBC" w:rsidP="005A4DA6">
      <w:pPr>
        <w:jc w:val="center"/>
        <w:rPr>
          <w:rFonts w:ascii="Arial" w:hAnsi="Arial" w:cs="Arial"/>
          <w:sz w:val="24"/>
          <w:szCs w:val="24"/>
        </w:rPr>
      </w:pPr>
    </w:p>
    <w:p w:rsidR="004B00F3" w:rsidRPr="00634E50" w:rsidRDefault="005A4DA6" w:rsidP="005A4DA6">
      <w:pPr>
        <w:pStyle w:val="PargrafodaLista1"/>
        <w:spacing w:after="0" w:line="240" w:lineRule="auto"/>
        <w:ind w:left="0"/>
        <w:jc w:val="center"/>
        <w:rPr>
          <w:rFonts w:ascii="Arial" w:hAnsi="Arial" w:cs="Arial"/>
          <w:b/>
          <w:sz w:val="24"/>
          <w:szCs w:val="24"/>
        </w:rPr>
      </w:pPr>
      <w:r w:rsidRPr="00634E50">
        <w:rPr>
          <w:rFonts w:ascii="Arial" w:hAnsi="Arial" w:cs="Arial"/>
          <w:b/>
          <w:sz w:val="24"/>
          <w:szCs w:val="24"/>
        </w:rPr>
        <w:t>SERGIO CENCI SOBRINHO</w:t>
      </w:r>
    </w:p>
    <w:p w:rsidR="004B00F3" w:rsidRPr="00634E50" w:rsidRDefault="005A4DA6" w:rsidP="005A4DA6">
      <w:pPr>
        <w:pStyle w:val="PargrafodaLista1"/>
        <w:spacing w:after="0" w:line="240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634E50">
        <w:rPr>
          <w:rFonts w:ascii="Arial" w:hAnsi="Arial" w:cs="Arial"/>
          <w:sz w:val="24"/>
          <w:szCs w:val="24"/>
        </w:rPr>
        <w:t>Vereador</w:t>
      </w:r>
    </w:p>
    <w:p w:rsidR="005A4DA6" w:rsidRPr="00634E50" w:rsidRDefault="005A4DA6" w:rsidP="005A4DA6">
      <w:pPr>
        <w:pStyle w:val="PargrafodaLista1"/>
        <w:spacing w:after="0" w:line="240" w:lineRule="auto"/>
        <w:ind w:left="0" w:right="49"/>
        <w:jc w:val="center"/>
        <w:rPr>
          <w:rFonts w:ascii="Arial" w:hAnsi="Arial" w:cs="Arial"/>
          <w:sz w:val="24"/>
          <w:szCs w:val="24"/>
        </w:rPr>
      </w:pPr>
    </w:p>
    <w:p w:rsidR="005A4DA6" w:rsidRPr="00634E50" w:rsidRDefault="005A4DA6" w:rsidP="004B00F3">
      <w:pPr>
        <w:pStyle w:val="PargrafodaLista1"/>
        <w:spacing w:after="0" w:line="240" w:lineRule="auto"/>
        <w:ind w:left="0"/>
        <w:jc w:val="center"/>
        <w:rPr>
          <w:rFonts w:ascii="Arial" w:hAnsi="Arial" w:cs="Arial"/>
          <w:sz w:val="24"/>
          <w:szCs w:val="24"/>
        </w:rPr>
      </w:pPr>
    </w:p>
    <w:p w:rsidR="005A4DA6" w:rsidRPr="00634E50" w:rsidRDefault="005A4DA6" w:rsidP="004B00F3">
      <w:pPr>
        <w:pStyle w:val="PargrafodaLista1"/>
        <w:spacing w:after="0" w:line="240" w:lineRule="auto"/>
        <w:ind w:left="0"/>
        <w:jc w:val="center"/>
        <w:rPr>
          <w:rFonts w:ascii="Arial" w:hAnsi="Arial" w:cs="Arial"/>
          <w:sz w:val="24"/>
          <w:szCs w:val="24"/>
        </w:rPr>
      </w:pPr>
    </w:p>
    <w:p w:rsidR="005A4DA6" w:rsidRPr="00634E50" w:rsidRDefault="005A4DA6" w:rsidP="004B00F3">
      <w:pPr>
        <w:pStyle w:val="PargrafodaLista1"/>
        <w:spacing w:after="0" w:line="240" w:lineRule="auto"/>
        <w:ind w:left="0"/>
        <w:jc w:val="center"/>
        <w:rPr>
          <w:rFonts w:ascii="Arial" w:hAnsi="Arial" w:cs="Arial"/>
          <w:sz w:val="24"/>
          <w:szCs w:val="24"/>
        </w:rPr>
      </w:pPr>
    </w:p>
    <w:p w:rsidR="005A4DA6" w:rsidRPr="00634E50" w:rsidRDefault="005A4DA6" w:rsidP="004B00F3">
      <w:pPr>
        <w:pStyle w:val="PargrafodaLista1"/>
        <w:spacing w:after="0" w:line="240" w:lineRule="auto"/>
        <w:ind w:left="0"/>
        <w:jc w:val="center"/>
        <w:rPr>
          <w:rFonts w:ascii="Arial" w:hAnsi="Arial" w:cs="Arial"/>
          <w:sz w:val="24"/>
          <w:szCs w:val="24"/>
        </w:rPr>
      </w:pPr>
    </w:p>
    <w:p w:rsidR="005A4DA6" w:rsidRPr="00634E50" w:rsidRDefault="005A4DA6" w:rsidP="004B00F3">
      <w:pPr>
        <w:pStyle w:val="PargrafodaLista1"/>
        <w:spacing w:after="0" w:line="240" w:lineRule="auto"/>
        <w:ind w:left="0"/>
        <w:jc w:val="center"/>
        <w:rPr>
          <w:rFonts w:ascii="Arial" w:hAnsi="Arial" w:cs="Arial"/>
          <w:sz w:val="24"/>
          <w:szCs w:val="24"/>
        </w:rPr>
      </w:pPr>
    </w:p>
    <w:p w:rsidR="005A4DA6" w:rsidRPr="00634E50" w:rsidRDefault="005A4DA6" w:rsidP="004B00F3">
      <w:pPr>
        <w:pStyle w:val="PargrafodaLista1"/>
        <w:spacing w:after="0" w:line="240" w:lineRule="auto"/>
        <w:ind w:left="0"/>
        <w:jc w:val="center"/>
        <w:rPr>
          <w:rFonts w:ascii="Arial" w:hAnsi="Arial" w:cs="Arial"/>
          <w:sz w:val="24"/>
          <w:szCs w:val="24"/>
        </w:rPr>
      </w:pPr>
    </w:p>
    <w:p w:rsidR="00455EBC" w:rsidRPr="00634E50" w:rsidRDefault="00455EBC" w:rsidP="00962F86">
      <w:pPr>
        <w:pStyle w:val="Cabealho"/>
        <w:tabs>
          <w:tab w:val="clear" w:pos="4419"/>
          <w:tab w:val="clear" w:pos="8838"/>
        </w:tabs>
        <w:jc w:val="center"/>
        <w:rPr>
          <w:rFonts w:ascii="Arial" w:hAnsi="Arial" w:cs="Arial"/>
          <w:b/>
          <w:sz w:val="24"/>
          <w:szCs w:val="24"/>
        </w:rPr>
      </w:pPr>
    </w:p>
    <w:p w:rsidR="00962F86" w:rsidRPr="00634E50" w:rsidRDefault="00962F86" w:rsidP="00634E50">
      <w:pPr>
        <w:pStyle w:val="Cabealho"/>
        <w:tabs>
          <w:tab w:val="clear" w:pos="4419"/>
          <w:tab w:val="clear" w:pos="8838"/>
        </w:tabs>
        <w:spacing w:after="120"/>
        <w:jc w:val="center"/>
        <w:rPr>
          <w:rFonts w:ascii="Arial" w:hAnsi="Arial" w:cs="Arial"/>
          <w:b/>
          <w:sz w:val="24"/>
          <w:szCs w:val="24"/>
        </w:rPr>
      </w:pPr>
      <w:r w:rsidRPr="00634E50">
        <w:rPr>
          <w:rFonts w:ascii="Arial" w:hAnsi="Arial" w:cs="Arial"/>
          <w:b/>
          <w:sz w:val="24"/>
          <w:szCs w:val="24"/>
        </w:rPr>
        <w:t>EXPOSIÇÃO DE MOTIVOS</w:t>
      </w:r>
    </w:p>
    <w:p w:rsidR="00634E50" w:rsidRPr="00634E50" w:rsidRDefault="00634E50" w:rsidP="00634E50">
      <w:pPr>
        <w:pStyle w:val="Cabealho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634E50">
        <w:rPr>
          <w:rFonts w:ascii="Arial" w:hAnsi="Arial" w:cs="Arial"/>
          <w:b/>
          <w:sz w:val="24"/>
          <w:szCs w:val="24"/>
        </w:rPr>
        <w:t xml:space="preserve">Emenda Modificativa n° </w:t>
      </w:r>
      <w:r w:rsidR="009F0826">
        <w:rPr>
          <w:rFonts w:ascii="Arial" w:hAnsi="Arial" w:cs="Arial"/>
          <w:b/>
          <w:sz w:val="24"/>
          <w:szCs w:val="24"/>
        </w:rPr>
        <w:t>004</w:t>
      </w:r>
      <w:r w:rsidRPr="00634E50">
        <w:rPr>
          <w:rFonts w:ascii="Arial" w:hAnsi="Arial" w:cs="Arial"/>
          <w:b/>
          <w:sz w:val="24"/>
          <w:szCs w:val="24"/>
        </w:rPr>
        <w:t xml:space="preserve">/2021 </w:t>
      </w:r>
    </w:p>
    <w:p w:rsidR="00634E50" w:rsidRPr="00634E50" w:rsidRDefault="00634E50" w:rsidP="00634E50">
      <w:pPr>
        <w:pStyle w:val="Cabealho"/>
        <w:tabs>
          <w:tab w:val="clear" w:pos="4419"/>
          <w:tab w:val="clear" w:pos="8838"/>
        </w:tabs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634E50">
        <w:rPr>
          <w:rFonts w:ascii="Arial" w:hAnsi="Arial" w:cs="Arial"/>
          <w:b/>
          <w:sz w:val="24"/>
          <w:szCs w:val="24"/>
        </w:rPr>
        <w:t>do Pr</w:t>
      </w:r>
      <w:r w:rsidR="008B7EFF">
        <w:rPr>
          <w:rFonts w:ascii="Arial" w:hAnsi="Arial" w:cs="Arial"/>
          <w:b/>
          <w:sz w:val="24"/>
          <w:szCs w:val="24"/>
        </w:rPr>
        <w:t>ojeto de Lei do Executivo nº 032</w:t>
      </w:r>
      <w:r w:rsidRPr="00634E50">
        <w:rPr>
          <w:rFonts w:ascii="Arial" w:hAnsi="Arial" w:cs="Arial"/>
          <w:b/>
          <w:sz w:val="24"/>
          <w:szCs w:val="24"/>
        </w:rPr>
        <w:t>/2021.</w:t>
      </w:r>
      <w:bookmarkStart w:id="0" w:name="_GoBack"/>
      <w:bookmarkEnd w:id="0"/>
    </w:p>
    <w:p w:rsidR="00634E50" w:rsidRPr="00634E50" w:rsidRDefault="00634E50" w:rsidP="00634E50">
      <w:pPr>
        <w:pStyle w:val="Cabealho"/>
        <w:tabs>
          <w:tab w:val="clear" w:pos="4419"/>
          <w:tab w:val="clear" w:pos="8838"/>
        </w:tabs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962F86" w:rsidRPr="00634E50" w:rsidRDefault="00962F86" w:rsidP="00634E50">
      <w:pPr>
        <w:pStyle w:val="Cabealho"/>
        <w:tabs>
          <w:tab w:val="clear" w:pos="4419"/>
          <w:tab w:val="clear" w:pos="8838"/>
        </w:tabs>
        <w:spacing w:line="360" w:lineRule="auto"/>
        <w:jc w:val="center"/>
        <w:rPr>
          <w:rFonts w:ascii="Arial" w:hAnsi="Arial" w:cs="Arial"/>
          <w:i/>
          <w:sz w:val="24"/>
          <w:szCs w:val="24"/>
        </w:rPr>
      </w:pPr>
      <w:r w:rsidRPr="00634E50">
        <w:rPr>
          <w:rFonts w:ascii="Arial" w:hAnsi="Arial" w:cs="Arial"/>
          <w:i/>
          <w:sz w:val="24"/>
          <w:szCs w:val="24"/>
        </w:rPr>
        <w:t>Excelentíssimo Senhor Presidente,</w:t>
      </w:r>
    </w:p>
    <w:p w:rsidR="007F414E" w:rsidRPr="00634E50" w:rsidRDefault="00962F86" w:rsidP="000D3511">
      <w:pPr>
        <w:pStyle w:val="Cabealho"/>
        <w:tabs>
          <w:tab w:val="clear" w:pos="4419"/>
          <w:tab w:val="clear" w:pos="8838"/>
        </w:tabs>
        <w:spacing w:line="360" w:lineRule="auto"/>
        <w:jc w:val="center"/>
        <w:rPr>
          <w:rFonts w:ascii="Arial" w:hAnsi="Arial" w:cs="Arial"/>
          <w:i/>
          <w:sz w:val="24"/>
          <w:szCs w:val="24"/>
        </w:rPr>
      </w:pPr>
      <w:r w:rsidRPr="00634E50">
        <w:rPr>
          <w:rFonts w:ascii="Arial" w:hAnsi="Arial" w:cs="Arial"/>
          <w:i/>
          <w:sz w:val="24"/>
          <w:szCs w:val="24"/>
        </w:rPr>
        <w:t>Senhores Vereadores:</w:t>
      </w:r>
    </w:p>
    <w:p w:rsidR="0043431B" w:rsidRPr="00634E50" w:rsidRDefault="0043431B" w:rsidP="000D3511">
      <w:pPr>
        <w:pStyle w:val="Cabealho"/>
        <w:tabs>
          <w:tab w:val="clear" w:pos="4419"/>
          <w:tab w:val="clear" w:pos="8838"/>
        </w:tabs>
        <w:spacing w:line="360" w:lineRule="auto"/>
        <w:jc w:val="center"/>
        <w:rPr>
          <w:rFonts w:ascii="Arial" w:hAnsi="Arial" w:cs="Arial"/>
          <w:i/>
          <w:sz w:val="24"/>
          <w:szCs w:val="24"/>
        </w:rPr>
      </w:pPr>
    </w:p>
    <w:p w:rsidR="00634E50" w:rsidRPr="008B7EFF" w:rsidRDefault="00634E50" w:rsidP="00765A7E">
      <w:pPr>
        <w:tabs>
          <w:tab w:val="left" w:pos="0"/>
        </w:tabs>
        <w:spacing w:after="120" w:line="360" w:lineRule="auto"/>
        <w:ind w:firstLine="1418"/>
        <w:rPr>
          <w:rFonts w:ascii="Arial" w:hAnsi="Arial" w:cs="Arial"/>
          <w:sz w:val="24"/>
          <w:szCs w:val="24"/>
        </w:rPr>
      </w:pPr>
      <w:r w:rsidRPr="00634E50">
        <w:rPr>
          <w:rFonts w:ascii="Arial" w:hAnsi="Arial" w:cs="Arial"/>
          <w:sz w:val="24"/>
          <w:szCs w:val="24"/>
        </w:rPr>
        <w:t xml:space="preserve">Encaminho para apreciação do Plenário, a presente emenda modificativa para </w:t>
      </w:r>
      <w:r w:rsidR="008B7EFF">
        <w:rPr>
          <w:rFonts w:ascii="Arial" w:hAnsi="Arial" w:cs="Arial"/>
          <w:sz w:val="24"/>
          <w:szCs w:val="24"/>
        </w:rPr>
        <w:t xml:space="preserve">constar no corpo do Projeto de Lei o descrito na ementa e na mensagem justificativa do mesmo, constando que serão suspensos os prazos dos processos administrativos e sindicâncias </w:t>
      </w:r>
      <w:r w:rsidR="008B7EFF" w:rsidRPr="008B7EFF">
        <w:rPr>
          <w:rFonts w:ascii="Arial" w:hAnsi="Arial" w:cs="Arial"/>
          <w:b/>
          <w:sz w:val="24"/>
          <w:szCs w:val="24"/>
        </w:rPr>
        <w:t>em que o servidor(a) envolvido esteja afastado e/ou em licença por integr</w:t>
      </w:r>
      <w:r w:rsidR="008B7EFF">
        <w:rPr>
          <w:rFonts w:ascii="Arial" w:hAnsi="Arial" w:cs="Arial"/>
          <w:b/>
          <w:sz w:val="24"/>
          <w:szCs w:val="24"/>
        </w:rPr>
        <w:t xml:space="preserve">ar o grupo de risco da Covid 19, </w:t>
      </w:r>
      <w:r w:rsidR="008B7EFF">
        <w:rPr>
          <w:rFonts w:ascii="Arial" w:hAnsi="Arial" w:cs="Arial"/>
          <w:sz w:val="24"/>
          <w:szCs w:val="24"/>
        </w:rPr>
        <w:t xml:space="preserve"> e não apenas por pertencer ao grupo de risco do novo </w:t>
      </w:r>
      <w:proofErr w:type="spellStart"/>
      <w:r w:rsidR="008B7EFF">
        <w:rPr>
          <w:rFonts w:ascii="Arial" w:hAnsi="Arial" w:cs="Arial"/>
          <w:sz w:val="24"/>
          <w:szCs w:val="24"/>
        </w:rPr>
        <w:t>coronavírus</w:t>
      </w:r>
      <w:proofErr w:type="spellEnd"/>
      <w:r w:rsidR="008B7EFF">
        <w:rPr>
          <w:rFonts w:ascii="Arial" w:hAnsi="Arial" w:cs="Arial"/>
          <w:sz w:val="24"/>
          <w:szCs w:val="24"/>
        </w:rPr>
        <w:t>.</w:t>
      </w:r>
    </w:p>
    <w:p w:rsidR="00DE33C1" w:rsidRPr="00634E50" w:rsidRDefault="00765A7E" w:rsidP="00765A7E">
      <w:pPr>
        <w:tabs>
          <w:tab w:val="left" w:pos="0"/>
        </w:tabs>
        <w:spacing w:after="120" w:line="360" w:lineRule="auto"/>
        <w:ind w:firstLine="1418"/>
        <w:rPr>
          <w:rFonts w:ascii="Arial" w:hAnsi="Arial" w:cs="Arial"/>
          <w:sz w:val="24"/>
          <w:szCs w:val="24"/>
        </w:rPr>
      </w:pPr>
      <w:r w:rsidRPr="00634E50">
        <w:rPr>
          <w:rFonts w:ascii="Arial" w:hAnsi="Arial" w:cs="Arial"/>
          <w:sz w:val="24"/>
          <w:szCs w:val="24"/>
        </w:rPr>
        <w:t>Atenciosamente,</w:t>
      </w:r>
    </w:p>
    <w:p w:rsidR="00B515DB" w:rsidRDefault="00B515DB" w:rsidP="00DE33C1">
      <w:pPr>
        <w:tabs>
          <w:tab w:val="left" w:pos="0"/>
        </w:tabs>
        <w:spacing w:after="120" w:line="360" w:lineRule="auto"/>
        <w:ind w:firstLine="1418"/>
        <w:rPr>
          <w:rFonts w:ascii="Arial" w:hAnsi="Arial" w:cs="Arial"/>
          <w:sz w:val="24"/>
          <w:szCs w:val="24"/>
        </w:rPr>
      </w:pPr>
    </w:p>
    <w:p w:rsidR="00634E50" w:rsidRDefault="00634E50" w:rsidP="00DE33C1">
      <w:pPr>
        <w:tabs>
          <w:tab w:val="left" w:pos="0"/>
        </w:tabs>
        <w:spacing w:after="120" w:line="360" w:lineRule="auto"/>
        <w:ind w:firstLine="1418"/>
        <w:rPr>
          <w:rFonts w:ascii="Arial" w:hAnsi="Arial" w:cs="Arial"/>
          <w:sz w:val="24"/>
          <w:szCs w:val="24"/>
        </w:rPr>
      </w:pPr>
    </w:p>
    <w:p w:rsidR="00634E50" w:rsidRPr="00634E50" w:rsidRDefault="00634E50" w:rsidP="00DE33C1">
      <w:pPr>
        <w:tabs>
          <w:tab w:val="left" w:pos="0"/>
        </w:tabs>
        <w:spacing w:after="120" w:line="360" w:lineRule="auto"/>
        <w:ind w:firstLine="1418"/>
        <w:rPr>
          <w:rFonts w:ascii="Arial" w:hAnsi="Arial" w:cs="Arial"/>
          <w:sz w:val="24"/>
          <w:szCs w:val="24"/>
        </w:rPr>
      </w:pPr>
    </w:p>
    <w:p w:rsidR="00634E50" w:rsidRPr="00634E50" w:rsidRDefault="00634E50" w:rsidP="00634E50">
      <w:pPr>
        <w:pStyle w:val="PargrafodaLista1"/>
        <w:spacing w:after="0" w:line="240" w:lineRule="auto"/>
        <w:ind w:left="0"/>
        <w:jc w:val="center"/>
        <w:rPr>
          <w:rFonts w:ascii="Arial" w:hAnsi="Arial" w:cs="Arial"/>
          <w:b/>
          <w:sz w:val="24"/>
          <w:szCs w:val="24"/>
        </w:rPr>
      </w:pPr>
      <w:r w:rsidRPr="00634E50">
        <w:rPr>
          <w:rFonts w:ascii="Arial" w:hAnsi="Arial" w:cs="Arial"/>
          <w:b/>
          <w:sz w:val="24"/>
          <w:szCs w:val="24"/>
        </w:rPr>
        <w:t>SERGIO CENCI SOBRINHO</w:t>
      </w:r>
    </w:p>
    <w:p w:rsidR="00634E50" w:rsidRPr="00634E50" w:rsidRDefault="00634E50" w:rsidP="00634E50">
      <w:pPr>
        <w:pStyle w:val="PargrafodaLista1"/>
        <w:spacing w:after="0" w:line="240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634E50">
        <w:rPr>
          <w:rFonts w:ascii="Arial" w:hAnsi="Arial" w:cs="Arial"/>
          <w:sz w:val="24"/>
          <w:szCs w:val="24"/>
        </w:rPr>
        <w:t>Vereador</w:t>
      </w:r>
    </w:p>
    <w:p w:rsidR="00B515DB" w:rsidRDefault="00B515DB" w:rsidP="000D3511">
      <w:pPr>
        <w:pStyle w:val="PargrafodaLista1"/>
        <w:spacing w:after="0" w:line="240" w:lineRule="auto"/>
        <w:ind w:left="0"/>
        <w:jc w:val="center"/>
        <w:rPr>
          <w:rFonts w:ascii="Arial" w:hAnsi="Arial" w:cs="Arial"/>
          <w:sz w:val="24"/>
          <w:szCs w:val="24"/>
        </w:rPr>
      </w:pPr>
    </w:p>
    <w:p w:rsidR="00634E50" w:rsidRDefault="00634E50" w:rsidP="000D3511">
      <w:pPr>
        <w:pStyle w:val="PargrafodaLista1"/>
        <w:spacing w:after="0" w:line="240" w:lineRule="auto"/>
        <w:ind w:left="0"/>
        <w:jc w:val="center"/>
        <w:rPr>
          <w:rFonts w:ascii="Arial" w:hAnsi="Arial" w:cs="Arial"/>
          <w:sz w:val="24"/>
          <w:szCs w:val="24"/>
        </w:rPr>
      </w:pPr>
    </w:p>
    <w:p w:rsidR="00634E50" w:rsidRPr="00634E50" w:rsidRDefault="00634E50" w:rsidP="000D3511">
      <w:pPr>
        <w:pStyle w:val="PargrafodaLista1"/>
        <w:spacing w:after="0" w:line="240" w:lineRule="auto"/>
        <w:ind w:left="0"/>
        <w:jc w:val="center"/>
        <w:rPr>
          <w:rFonts w:ascii="Arial" w:hAnsi="Arial" w:cs="Arial"/>
          <w:sz w:val="24"/>
          <w:szCs w:val="24"/>
        </w:rPr>
      </w:pPr>
    </w:p>
    <w:p w:rsidR="00B515DB" w:rsidRPr="00634E50" w:rsidRDefault="00B515DB" w:rsidP="000D3511">
      <w:pPr>
        <w:pStyle w:val="PargrafodaLista1"/>
        <w:spacing w:after="0" w:line="240" w:lineRule="auto"/>
        <w:ind w:left="0"/>
        <w:jc w:val="center"/>
        <w:rPr>
          <w:rFonts w:ascii="Arial" w:hAnsi="Arial" w:cs="Arial"/>
          <w:sz w:val="24"/>
          <w:szCs w:val="24"/>
        </w:rPr>
      </w:pPr>
    </w:p>
    <w:p w:rsidR="00455EBC" w:rsidRPr="00634E50" w:rsidRDefault="00455EBC" w:rsidP="000D3511">
      <w:pPr>
        <w:pStyle w:val="PargrafodaLista1"/>
        <w:spacing w:after="0" w:line="240" w:lineRule="auto"/>
        <w:ind w:left="0"/>
        <w:jc w:val="center"/>
        <w:rPr>
          <w:rFonts w:ascii="Arial" w:hAnsi="Arial" w:cs="Arial"/>
          <w:sz w:val="24"/>
          <w:szCs w:val="24"/>
        </w:rPr>
      </w:pPr>
    </w:p>
    <w:p w:rsidR="00B60935" w:rsidRPr="00634E50" w:rsidRDefault="00B60935" w:rsidP="000D3511">
      <w:pPr>
        <w:pStyle w:val="PargrafodaLista1"/>
        <w:spacing w:after="0" w:line="240" w:lineRule="auto"/>
        <w:ind w:left="0"/>
        <w:jc w:val="center"/>
        <w:rPr>
          <w:rFonts w:ascii="Arial" w:hAnsi="Arial" w:cs="Arial"/>
          <w:sz w:val="24"/>
          <w:szCs w:val="24"/>
        </w:rPr>
      </w:pPr>
    </w:p>
    <w:p w:rsidR="00575685" w:rsidRPr="00634E50" w:rsidRDefault="00575685" w:rsidP="00575685">
      <w:pPr>
        <w:rPr>
          <w:rFonts w:ascii="Arial" w:hAnsi="Arial" w:cs="Arial"/>
          <w:b/>
          <w:bCs/>
          <w:i/>
          <w:color w:val="auto"/>
          <w:sz w:val="24"/>
          <w:szCs w:val="24"/>
          <w:lang w:eastAsia="ar-SA"/>
        </w:rPr>
      </w:pPr>
      <w:r w:rsidRPr="00634E50">
        <w:rPr>
          <w:rFonts w:ascii="Arial" w:hAnsi="Arial" w:cs="Arial"/>
          <w:b/>
          <w:bCs/>
          <w:color w:val="auto"/>
          <w:sz w:val="24"/>
          <w:szCs w:val="24"/>
          <w:lang w:eastAsia="ar-SA"/>
        </w:rPr>
        <w:t>A Sua Excelência o Senhor</w:t>
      </w:r>
    </w:p>
    <w:p w:rsidR="00575685" w:rsidRPr="00634E50" w:rsidRDefault="00634E50" w:rsidP="00575685">
      <w:pPr>
        <w:numPr>
          <w:ilvl w:val="0"/>
          <w:numId w:val="1"/>
        </w:numPr>
        <w:jc w:val="left"/>
        <w:rPr>
          <w:rFonts w:ascii="Arial" w:hAnsi="Arial" w:cs="Arial"/>
          <w:b/>
          <w:bCs/>
          <w:color w:val="auto"/>
          <w:sz w:val="24"/>
          <w:szCs w:val="24"/>
          <w:lang w:eastAsia="ar-SA"/>
        </w:rPr>
      </w:pPr>
      <w:r w:rsidRPr="00634E50">
        <w:rPr>
          <w:rFonts w:ascii="Arial" w:hAnsi="Arial" w:cs="Arial"/>
          <w:b/>
          <w:bCs/>
          <w:color w:val="auto"/>
          <w:sz w:val="24"/>
          <w:szCs w:val="24"/>
          <w:lang w:eastAsia="ar-SA"/>
        </w:rPr>
        <w:t xml:space="preserve">Paulo </w:t>
      </w:r>
      <w:proofErr w:type="spellStart"/>
      <w:r w:rsidRPr="00634E50">
        <w:rPr>
          <w:rFonts w:ascii="Arial" w:hAnsi="Arial" w:cs="Arial"/>
          <w:b/>
          <w:bCs/>
          <w:color w:val="auto"/>
          <w:sz w:val="24"/>
          <w:szCs w:val="24"/>
          <w:lang w:eastAsia="ar-SA"/>
        </w:rPr>
        <w:t>Délcio</w:t>
      </w:r>
      <w:proofErr w:type="spellEnd"/>
      <w:r w:rsidRPr="00634E50">
        <w:rPr>
          <w:rFonts w:ascii="Arial" w:hAnsi="Arial" w:cs="Arial"/>
          <w:b/>
          <w:bCs/>
          <w:color w:val="auto"/>
          <w:sz w:val="24"/>
          <w:szCs w:val="24"/>
          <w:lang w:eastAsia="ar-SA"/>
        </w:rPr>
        <w:t xml:space="preserve"> de Souza</w:t>
      </w:r>
    </w:p>
    <w:p w:rsidR="00575685" w:rsidRPr="00634E50" w:rsidRDefault="00575685" w:rsidP="00575685">
      <w:pPr>
        <w:jc w:val="left"/>
        <w:rPr>
          <w:rFonts w:ascii="Arial" w:hAnsi="Arial" w:cs="Arial"/>
          <w:b/>
          <w:bCs/>
          <w:color w:val="auto"/>
          <w:sz w:val="24"/>
          <w:szCs w:val="24"/>
          <w:lang w:eastAsia="ar-SA"/>
        </w:rPr>
      </w:pPr>
      <w:r w:rsidRPr="00634E50">
        <w:rPr>
          <w:rFonts w:ascii="Arial" w:hAnsi="Arial" w:cs="Arial"/>
          <w:b/>
          <w:bCs/>
          <w:color w:val="auto"/>
          <w:sz w:val="24"/>
          <w:szCs w:val="24"/>
          <w:lang w:eastAsia="ar-SA"/>
        </w:rPr>
        <w:t>Presidente da Câmara de Vereadores de Fazenda Vilanova.</w:t>
      </w:r>
    </w:p>
    <w:p w:rsidR="00962F86" w:rsidRPr="00634E50" w:rsidRDefault="00575685" w:rsidP="00897645">
      <w:pPr>
        <w:autoSpaceDE w:val="0"/>
        <w:rPr>
          <w:rFonts w:ascii="Arial" w:hAnsi="Arial" w:cs="Arial"/>
          <w:sz w:val="24"/>
          <w:szCs w:val="24"/>
        </w:rPr>
      </w:pPr>
      <w:r w:rsidRPr="00634E50">
        <w:rPr>
          <w:rFonts w:ascii="Arial" w:hAnsi="Arial" w:cs="Arial"/>
          <w:b/>
          <w:bCs/>
          <w:color w:val="auto"/>
          <w:sz w:val="24"/>
          <w:szCs w:val="24"/>
          <w:lang w:eastAsia="ar-SA"/>
        </w:rPr>
        <w:t>Fazenda Vilanova – RS.</w:t>
      </w:r>
    </w:p>
    <w:p w:rsidR="00B515DB" w:rsidRPr="00B515DB" w:rsidRDefault="00B515DB">
      <w:pPr>
        <w:autoSpaceDE w:val="0"/>
        <w:rPr>
          <w:rFonts w:ascii="Arial" w:hAnsi="Arial" w:cs="Arial"/>
          <w:sz w:val="22"/>
          <w:szCs w:val="22"/>
        </w:rPr>
      </w:pPr>
    </w:p>
    <w:sectPr w:rsidR="00B515DB" w:rsidRPr="00B515DB" w:rsidSect="005A4DA6">
      <w:pgSz w:w="12240" w:h="15840"/>
      <w:pgMar w:top="1701" w:right="1183" w:bottom="851" w:left="1701" w:header="0" w:footer="0" w:gutter="0"/>
      <w:cols w:space="720"/>
      <w:formProt w:val="0"/>
      <w:docGrid w:linePitch="360" w:charSpace="-1433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70D907E2"/>
    <w:multiLevelType w:val="hybridMultilevel"/>
    <w:tmpl w:val="1E96AFDA"/>
    <w:lvl w:ilvl="0" w:tplc="E48EBC22">
      <w:start w:val="1"/>
      <w:numFmt w:val="lowerLetter"/>
      <w:lvlText w:val="%1)"/>
      <w:lvlJc w:val="left"/>
      <w:pPr>
        <w:ind w:left="1065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30371"/>
    <w:rsid w:val="00010311"/>
    <w:rsid w:val="0003455D"/>
    <w:rsid w:val="0004113B"/>
    <w:rsid w:val="00055FF5"/>
    <w:rsid w:val="000615DC"/>
    <w:rsid w:val="00074B97"/>
    <w:rsid w:val="000924F3"/>
    <w:rsid w:val="000A3915"/>
    <w:rsid w:val="000A70AC"/>
    <w:rsid w:val="000C1315"/>
    <w:rsid w:val="000D129A"/>
    <w:rsid w:val="000D3511"/>
    <w:rsid w:val="000E0C02"/>
    <w:rsid w:val="000F6BDE"/>
    <w:rsid w:val="00154028"/>
    <w:rsid w:val="001A76F9"/>
    <w:rsid w:val="001D0207"/>
    <w:rsid w:val="001D60F5"/>
    <w:rsid w:val="001F481F"/>
    <w:rsid w:val="001F6E68"/>
    <w:rsid w:val="0021304B"/>
    <w:rsid w:val="0023253D"/>
    <w:rsid w:val="00232A95"/>
    <w:rsid w:val="00233187"/>
    <w:rsid w:val="002376A8"/>
    <w:rsid w:val="002852C7"/>
    <w:rsid w:val="002A7430"/>
    <w:rsid w:val="002D0710"/>
    <w:rsid w:val="002D4D07"/>
    <w:rsid w:val="002F2BE4"/>
    <w:rsid w:val="00301D2C"/>
    <w:rsid w:val="00335FA1"/>
    <w:rsid w:val="00340FF9"/>
    <w:rsid w:val="00377D45"/>
    <w:rsid w:val="0039748E"/>
    <w:rsid w:val="003C6198"/>
    <w:rsid w:val="003C7A0C"/>
    <w:rsid w:val="003E1EEC"/>
    <w:rsid w:val="003F7808"/>
    <w:rsid w:val="00403DC9"/>
    <w:rsid w:val="00416FDB"/>
    <w:rsid w:val="0043431B"/>
    <w:rsid w:val="00445881"/>
    <w:rsid w:val="00455EBC"/>
    <w:rsid w:val="00460437"/>
    <w:rsid w:val="0049277E"/>
    <w:rsid w:val="004932BF"/>
    <w:rsid w:val="00497629"/>
    <w:rsid w:val="004A02E6"/>
    <w:rsid w:val="004B00F3"/>
    <w:rsid w:val="004C43BB"/>
    <w:rsid w:val="004D7381"/>
    <w:rsid w:val="004F3BC3"/>
    <w:rsid w:val="00505FF4"/>
    <w:rsid w:val="00530371"/>
    <w:rsid w:val="00535DE4"/>
    <w:rsid w:val="005416FA"/>
    <w:rsid w:val="0056577F"/>
    <w:rsid w:val="00575685"/>
    <w:rsid w:val="0057678D"/>
    <w:rsid w:val="005A0A20"/>
    <w:rsid w:val="005A4DA6"/>
    <w:rsid w:val="005D19FE"/>
    <w:rsid w:val="0062129E"/>
    <w:rsid w:val="00634E50"/>
    <w:rsid w:val="00643F0E"/>
    <w:rsid w:val="00653923"/>
    <w:rsid w:val="006652CF"/>
    <w:rsid w:val="00670C5C"/>
    <w:rsid w:val="00681B4B"/>
    <w:rsid w:val="006B1033"/>
    <w:rsid w:val="006B235D"/>
    <w:rsid w:val="006D3F7C"/>
    <w:rsid w:val="006D57B8"/>
    <w:rsid w:val="00705A4C"/>
    <w:rsid w:val="007111BD"/>
    <w:rsid w:val="00765A7E"/>
    <w:rsid w:val="007813C8"/>
    <w:rsid w:val="00783296"/>
    <w:rsid w:val="0078366B"/>
    <w:rsid w:val="0078520D"/>
    <w:rsid w:val="007A1AB4"/>
    <w:rsid w:val="007A3687"/>
    <w:rsid w:val="007B0228"/>
    <w:rsid w:val="007B7EB4"/>
    <w:rsid w:val="007D53B4"/>
    <w:rsid w:val="007F414E"/>
    <w:rsid w:val="007F5D34"/>
    <w:rsid w:val="00806939"/>
    <w:rsid w:val="00854B31"/>
    <w:rsid w:val="0087229B"/>
    <w:rsid w:val="00894D81"/>
    <w:rsid w:val="00897645"/>
    <w:rsid w:val="008B7EFF"/>
    <w:rsid w:val="008D5FD7"/>
    <w:rsid w:val="008E5A38"/>
    <w:rsid w:val="0091028B"/>
    <w:rsid w:val="00912276"/>
    <w:rsid w:val="00913033"/>
    <w:rsid w:val="0092496A"/>
    <w:rsid w:val="009266AD"/>
    <w:rsid w:val="00934F63"/>
    <w:rsid w:val="00954DFB"/>
    <w:rsid w:val="00961BB2"/>
    <w:rsid w:val="00962F86"/>
    <w:rsid w:val="0097236C"/>
    <w:rsid w:val="00991877"/>
    <w:rsid w:val="009B5A34"/>
    <w:rsid w:val="009B77AB"/>
    <w:rsid w:val="009C3CEB"/>
    <w:rsid w:val="009C7823"/>
    <w:rsid w:val="009F0529"/>
    <w:rsid w:val="009F0826"/>
    <w:rsid w:val="009F434B"/>
    <w:rsid w:val="00A95C90"/>
    <w:rsid w:val="00AB111E"/>
    <w:rsid w:val="00AC014C"/>
    <w:rsid w:val="00AC7083"/>
    <w:rsid w:val="00AD759A"/>
    <w:rsid w:val="00AE2D52"/>
    <w:rsid w:val="00B02670"/>
    <w:rsid w:val="00B47A17"/>
    <w:rsid w:val="00B515DB"/>
    <w:rsid w:val="00B60935"/>
    <w:rsid w:val="00B64E5D"/>
    <w:rsid w:val="00B70C59"/>
    <w:rsid w:val="00B72B13"/>
    <w:rsid w:val="00B75082"/>
    <w:rsid w:val="00BA3A6B"/>
    <w:rsid w:val="00BD073B"/>
    <w:rsid w:val="00C05FEA"/>
    <w:rsid w:val="00C164D2"/>
    <w:rsid w:val="00C51125"/>
    <w:rsid w:val="00CD1507"/>
    <w:rsid w:val="00CF6243"/>
    <w:rsid w:val="00D01725"/>
    <w:rsid w:val="00D15B06"/>
    <w:rsid w:val="00D26BAC"/>
    <w:rsid w:val="00D27E7C"/>
    <w:rsid w:val="00D31E39"/>
    <w:rsid w:val="00D71956"/>
    <w:rsid w:val="00D87E4A"/>
    <w:rsid w:val="00DA7ED1"/>
    <w:rsid w:val="00DB023A"/>
    <w:rsid w:val="00DB40CF"/>
    <w:rsid w:val="00DB66A8"/>
    <w:rsid w:val="00DC1935"/>
    <w:rsid w:val="00DD2B54"/>
    <w:rsid w:val="00DE2A85"/>
    <w:rsid w:val="00DE33C1"/>
    <w:rsid w:val="00DE57E8"/>
    <w:rsid w:val="00DF0F46"/>
    <w:rsid w:val="00DF71D8"/>
    <w:rsid w:val="00E0395D"/>
    <w:rsid w:val="00E44620"/>
    <w:rsid w:val="00E451E7"/>
    <w:rsid w:val="00E678B7"/>
    <w:rsid w:val="00EA2DAE"/>
    <w:rsid w:val="00EB337D"/>
    <w:rsid w:val="00EC2223"/>
    <w:rsid w:val="00ED3E01"/>
    <w:rsid w:val="00EE2826"/>
    <w:rsid w:val="00F26831"/>
    <w:rsid w:val="00F35256"/>
    <w:rsid w:val="00F601EA"/>
    <w:rsid w:val="00FB71F9"/>
    <w:rsid w:val="00FC0838"/>
    <w:rsid w:val="00FD51A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01FCFE"/>
  <w15:docId w15:val="{BEE74565-9A30-4B17-AAEF-C5404EF000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32F00"/>
    <w:pPr>
      <w:suppressAutoHyphens/>
      <w:jc w:val="both"/>
    </w:pPr>
    <w:rPr>
      <w:color w:val="00000A"/>
      <w:sz w:val="28"/>
      <w:lang w:eastAsia="zh-CN"/>
    </w:rPr>
  </w:style>
  <w:style w:type="paragraph" w:styleId="Ttulo1">
    <w:name w:val="heading 1"/>
    <w:basedOn w:val="Normal"/>
    <w:next w:val="Normal"/>
    <w:link w:val="Ttulo1Char"/>
    <w:uiPriority w:val="9"/>
    <w:qFormat/>
    <w:rsid w:val="0049277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0924F3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tulo11">
    <w:name w:val="Título 11"/>
    <w:basedOn w:val="Normal"/>
    <w:next w:val="Normal"/>
    <w:qFormat/>
    <w:rsid w:val="00932F00"/>
    <w:pPr>
      <w:keepNext/>
      <w:tabs>
        <w:tab w:val="left" w:pos="0"/>
      </w:tabs>
      <w:jc w:val="center"/>
      <w:outlineLvl w:val="0"/>
    </w:pPr>
    <w:rPr>
      <w:b/>
    </w:rPr>
  </w:style>
  <w:style w:type="character" w:customStyle="1" w:styleId="Fontepargpadro1">
    <w:name w:val="Fonte parág. padrão1"/>
    <w:qFormat/>
    <w:rsid w:val="00932F00"/>
  </w:style>
  <w:style w:type="character" w:styleId="Forte">
    <w:name w:val="Strong"/>
    <w:qFormat/>
    <w:rsid w:val="00932F00"/>
    <w:rPr>
      <w:b/>
      <w:bCs/>
    </w:rPr>
  </w:style>
  <w:style w:type="character" w:customStyle="1" w:styleId="TextodebaloChar">
    <w:name w:val="Texto de balão Char"/>
    <w:qFormat/>
    <w:rsid w:val="00932F00"/>
    <w:rPr>
      <w:rFonts w:ascii="Segoe UI" w:hAnsi="Segoe UI" w:cs="Segoe UI"/>
      <w:sz w:val="18"/>
      <w:szCs w:val="18"/>
    </w:rPr>
  </w:style>
  <w:style w:type="character" w:customStyle="1" w:styleId="LinkdaInternet">
    <w:name w:val="Link da Internet"/>
    <w:rsid w:val="00530371"/>
    <w:rPr>
      <w:color w:val="000080"/>
      <w:u w:val="single"/>
    </w:rPr>
  </w:style>
  <w:style w:type="paragraph" w:styleId="Ttulo">
    <w:name w:val="Title"/>
    <w:basedOn w:val="Normal"/>
    <w:next w:val="Corpodetexto"/>
    <w:qFormat/>
    <w:rsid w:val="00530371"/>
    <w:pPr>
      <w:keepNext/>
      <w:spacing w:before="240" w:after="120"/>
    </w:pPr>
    <w:rPr>
      <w:rFonts w:ascii="Liberation Sans" w:eastAsia="Microsoft YaHei" w:hAnsi="Liberation Sans" w:cs="Arial"/>
      <w:szCs w:val="28"/>
    </w:rPr>
  </w:style>
  <w:style w:type="paragraph" w:styleId="Corpodetexto">
    <w:name w:val="Body Text"/>
    <w:basedOn w:val="Normal"/>
    <w:rsid w:val="00932F00"/>
    <w:pPr>
      <w:spacing w:after="140" w:line="288" w:lineRule="auto"/>
    </w:pPr>
  </w:style>
  <w:style w:type="paragraph" w:styleId="Lista">
    <w:name w:val="List"/>
    <w:basedOn w:val="Corpodetexto"/>
    <w:rsid w:val="00932F00"/>
    <w:rPr>
      <w:rFonts w:cs="Arial"/>
    </w:rPr>
  </w:style>
  <w:style w:type="paragraph" w:customStyle="1" w:styleId="Legenda1">
    <w:name w:val="Legenda1"/>
    <w:basedOn w:val="Normal"/>
    <w:qFormat/>
    <w:rsid w:val="00530371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qFormat/>
    <w:rsid w:val="00932F00"/>
    <w:pPr>
      <w:suppressLineNumbers/>
    </w:pPr>
    <w:rPr>
      <w:rFonts w:cs="Arial"/>
    </w:rPr>
  </w:style>
  <w:style w:type="paragraph" w:customStyle="1" w:styleId="Ttulo10">
    <w:name w:val="Título1"/>
    <w:basedOn w:val="Normal"/>
    <w:qFormat/>
    <w:rsid w:val="00932F00"/>
    <w:pPr>
      <w:keepNext/>
      <w:spacing w:before="240" w:after="120"/>
    </w:pPr>
    <w:rPr>
      <w:rFonts w:ascii="Liberation Sans" w:eastAsia="Microsoft YaHei" w:hAnsi="Liberation Sans" w:cs="Arial"/>
      <w:szCs w:val="28"/>
    </w:rPr>
  </w:style>
  <w:style w:type="paragraph" w:styleId="Legenda">
    <w:name w:val="caption"/>
    <w:basedOn w:val="Normal"/>
    <w:qFormat/>
    <w:rsid w:val="00932F00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Recuodecorpodetexto">
    <w:name w:val="Body Text Indent"/>
    <w:basedOn w:val="Normal"/>
    <w:rsid w:val="00932F00"/>
    <w:pPr>
      <w:ind w:firstLine="2124"/>
    </w:pPr>
    <w:rPr>
      <w:sz w:val="24"/>
    </w:rPr>
  </w:style>
  <w:style w:type="paragraph" w:styleId="Textodebalo">
    <w:name w:val="Balloon Text"/>
    <w:basedOn w:val="Normal"/>
    <w:qFormat/>
    <w:rsid w:val="00932F00"/>
    <w:rPr>
      <w:rFonts w:ascii="Segoe UI" w:hAnsi="Segoe UI" w:cs="Segoe UI"/>
      <w:sz w:val="18"/>
      <w:szCs w:val="18"/>
    </w:rPr>
  </w:style>
  <w:style w:type="paragraph" w:customStyle="1" w:styleId="PargrafodaLista1">
    <w:name w:val="Parágrafo da Lista1"/>
    <w:basedOn w:val="Normal"/>
    <w:qFormat/>
    <w:rsid w:val="004B00F3"/>
    <w:pPr>
      <w:spacing w:after="200" w:line="276" w:lineRule="auto"/>
      <w:ind w:left="720"/>
      <w:jc w:val="left"/>
    </w:pPr>
    <w:rPr>
      <w:rFonts w:ascii="Calibri" w:eastAsia="Arial Unicode MS" w:hAnsi="Calibri" w:cs="Calibri"/>
      <w:color w:val="auto"/>
      <w:kern w:val="1"/>
      <w:sz w:val="22"/>
      <w:szCs w:val="22"/>
      <w:lang w:eastAsia="ar-SA"/>
    </w:rPr>
  </w:style>
  <w:style w:type="paragraph" w:styleId="Cabealho">
    <w:name w:val="header"/>
    <w:basedOn w:val="Normal"/>
    <w:link w:val="CabealhoChar"/>
    <w:rsid w:val="0004113B"/>
    <w:pPr>
      <w:tabs>
        <w:tab w:val="center" w:pos="4419"/>
        <w:tab w:val="right" w:pos="8838"/>
      </w:tabs>
      <w:suppressAutoHyphens w:val="0"/>
      <w:jc w:val="left"/>
    </w:pPr>
    <w:rPr>
      <w:color w:val="auto"/>
      <w:sz w:val="20"/>
      <w:lang w:eastAsia="pt-BR"/>
    </w:rPr>
  </w:style>
  <w:style w:type="character" w:customStyle="1" w:styleId="CabealhoChar">
    <w:name w:val="Cabeçalho Char"/>
    <w:basedOn w:val="Fontepargpadro"/>
    <w:link w:val="Cabealho"/>
    <w:rsid w:val="0004113B"/>
  </w:style>
  <w:style w:type="character" w:styleId="Hyperlink">
    <w:name w:val="Hyperlink"/>
    <w:basedOn w:val="Fontepargpadro"/>
    <w:uiPriority w:val="99"/>
    <w:unhideWhenUsed/>
    <w:rsid w:val="009C7823"/>
    <w:rPr>
      <w:color w:val="0000FF" w:themeColor="hyperlink"/>
      <w:u w:val="single"/>
    </w:rPr>
  </w:style>
  <w:style w:type="paragraph" w:customStyle="1" w:styleId="Textopadro">
    <w:name w:val="Texto padrão"/>
    <w:basedOn w:val="Normal"/>
    <w:uiPriority w:val="99"/>
    <w:rsid w:val="00962F86"/>
    <w:pPr>
      <w:jc w:val="left"/>
    </w:pPr>
    <w:rPr>
      <w:color w:val="auto"/>
      <w:sz w:val="24"/>
      <w:lang w:val="en-US" w:eastAsia="ar-SA"/>
    </w:rPr>
  </w:style>
  <w:style w:type="character" w:customStyle="1" w:styleId="Ttulo1Char">
    <w:name w:val="Título 1 Char"/>
    <w:basedOn w:val="Fontepargpadro"/>
    <w:link w:val="Ttulo1"/>
    <w:uiPriority w:val="9"/>
    <w:rsid w:val="0049277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zh-CN"/>
    </w:rPr>
  </w:style>
  <w:style w:type="table" w:styleId="Tabelacomgrade">
    <w:name w:val="Table Grid"/>
    <w:basedOn w:val="Tabelanormal"/>
    <w:uiPriority w:val="59"/>
    <w:rsid w:val="003C6198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Ttulo7Char">
    <w:name w:val="Título 7 Char"/>
    <w:basedOn w:val="Fontepargpadro"/>
    <w:link w:val="Ttulo7"/>
    <w:uiPriority w:val="9"/>
    <w:semiHidden/>
    <w:rsid w:val="000924F3"/>
    <w:rPr>
      <w:rFonts w:asciiTheme="majorHAnsi" w:eastAsiaTheme="majorEastAsia" w:hAnsiTheme="majorHAnsi" w:cstheme="majorBidi"/>
      <w:i/>
      <w:iCs/>
      <w:color w:val="404040" w:themeColor="text1" w:themeTint="BF"/>
      <w:sz w:val="28"/>
      <w:lang w:eastAsia="zh-CN"/>
    </w:rPr>
  </w:style>
  <w:style w:type="paragraph" w:styleId="PargrafodaLista">
    <w:name w:val="List Paragraph"/>
    <w:basedOn w:val="Normal"/>
    <w:uiPriority w:val="34"/>
    <w:qFormat/>
    <w:rsid w:val="000924F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89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15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1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7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1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90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2</Pages>
  <Words>296</Words>
  <Characters>1602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 DE LEI  N° 113-02/98</vt:lpstr>
    </vt:vector>
  </TitlesOfParts>
  <Company>User</Company>
  <LinksUpToDate>false</LinksUpToDate>
  <CharactersWithSpaces>1895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 DE LEI  N° 113-02/98</dc:title>
  <dc:creator>Teresinha Schnorr</dc:creator>
  <cp:lastModifiedBy>Usuario</cp:lastModifiedBy>
  <cp:revision>9</cp:revision>
  <cp:lastPrinted>2021-04-19T19:13:00Z</cp:lastPrinted>
  <dcterms:created xsi:type="dcterms:W3CDTF">2019-09-14T13:29:00Z</dcterms:created>
  <dcterms:modified xsi:type="dcterms:W3CDTF">2021-04-19T19:18:00Z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